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FF5F04" w:rsidRDefault="005B08BF" w:rsidP="005B08BF">
      <w:pPr>
        <w:spacing w:after="120" w:line="276" w:lineRule="auto"/>
        <w:jc w:val="both"/>
        <w:rPr>
          <w:lang w:val="ro-RO"/>
        </w:rPr>
      </w:pPr>
      <w:r w:rsidRPr="00FF5F04">
        <w:rPr>
          <w:lang w:val="ro-RO"/>
        </w:rPr>
        <w:t>Academia de Studii Economice din Bucure</w:t>
      </w:r>
      <w:r w:rsidR="0035096F" w:rsidRPr="00FF5F04">
        <w:rPr>
          <w:lang w:val="ro-RO"/>
        </w:rPr>
        <w:t>ș</w:t>
      </w:r>
      <w:r w:rsidRPr="00FF5F04">
        <w:rPr>
          <w:lang w:val="ro-RO"/>
        </w:rPr>
        <w:t>ti</w:t>
      </w:r>
    </w:p>
    <w:p w:rsidR="005B08BF" w:rsidRPr="00FF5F04" w:rsidRDefault="005B08BF" w:rsidP="00886E60">
      <w:pPr>
        <w:spacing w:after="120" w:line="276" w:lineRule="auto"/>
        <w:rPr>
          <w:b/>
          <w:lang w:val="ro-RO"/>
        </w:rPr>
      </w:pPr>
    </w:p>
    <w:p w:rsidR="005B08BF" w:rsidRPr="00FF5F04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FF5F04">
        <w:rPr>
          <w:b/>
          <w:lang w:val="ro-RO"/>
        </w:rPr>
        <w:t>ANUN</w:t>
      </w:r>
      <w:r w:rsidR="0035096F" w:rsidRPr="00FF5F04">
        <w:rPr>
          <w:b/>
          <w:lang w:val="ro-RO"/>
        </w:rPr>
        <w:t>Ț</w:t>
      </w:r>
    </w:p>
    <w:p w:rsidR="005B08BF" w:rsidRPr="00FF5F04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FF5F04" w:rsidRDefault="005B08BF" w:rsidP="005B08BF">
      <w:pPr>
        <w:spacing w:line="276" w:lineRule="auto"/>
        <w:jc w:val="both"/>
        <w:rPr>
          <w:lang w:val="ro-RO"/>
        </w:rPr>
      </w:pPr>
      <w:r w:rsidRPr="00FF5F04">
        <w:rPr>
          <w:lang w:val="ro-RO"/>
        </w:rPr>
        <w:t>Academia de Studii Economice din Bucure</w:t>
      </w:r>
      <w:r w:rsidR="0035096F" w:rsidRPr="00FF5F04">
        <w:rPr>
          <w:lang w:val="ro-RO"/>
        </w:rPr>
        <w:t>ș</w:t>
      </w:r>
      <w:r w:rsidRPr="00FF5F04">
        <w:rPr>
          <w:lang w:val="ro-RO"/>
        </w:rPr>
        <w:t>ti organizează concurs pentru ocuparea postului</w:t>
      </w:r>
      <w:r w:rsidR="00940EC9" w:rsidRPr="00FF5F04">
        <w:rPr>
          <w:lang w:val="ro-RO"/>
        </w:rPr>
        <w:t xml:space="preserve"> </w:t>
      </w:r>
      <w:r w:rsidR="007219C3" w:rsidRPr="00FF5F04">
        <w:rPr>
          <w:b/>
          <w:lang w:val="ro-RO"/>
        </w:rPr>
        <w:t xml:space="preserve">Expert </w:t>
      </w:r>
      <w:r w:rsidR="008107AD" w:rsidRPr="00FF5F04">
        <w:rPr>
          <w:b/>
          <w:lang w:val="ro-RO"/>
        </w:rPr>
        <w:t xml:space="preserve">tehnologie </w:t>
      </w:r>
      <w:proofErr w:type="spellStart"/>
      <w:r w:rsidR="008107AD" w:rsidRPr="00FF5F04">
        <w:rPr>
          <w:b/>
          <w:lang w:val="ro-RO"/>
        </w:rPr>
        <w:t>blended-learning</w:t>
      </w:r>
      <w:proofErr w:type="spellEnd"/>
      <w:r w:rsidR="00D94F2E" w:rsidRPr="00FF5F04">
        <w:rPr>
          <w:rFonts w:eastAsia="Calibri"/>
          <w:b/>
        </w:rPr>
        <w:t xml:space="preserve"> </w:t>
      </w:r>
      <w:r w:rsidR="00FB699A" w:rsidRPr="00FF5F04">
        <w:rPr>
          <w:b/>
          <w:lang w:val="ro-RO"/>
        </w:rPr>
        <w:t xml:space="preserve">– </w:t>
      </w:r>
      <w:r w:rsidR="008107AD" w:rsidRPr="00FF5F04">
        <w:rPr>
          <w:b/>
          <w:lang w:val="ro-RO"/>
        </w:rPr>
        <w:t>10</w:t>
      </w:r>
      <w:r w:rsidR="00E2766B" w:rsidRPr="00FF5F04">
        <w:rPr>
          <w:b/>
          <w:lang w:val="ro-RO"/>
        </w:rPr>
        <w:t xml:space="preserve"> post</w:t>
      </w:r>
      <w:r w:rsidR="007219C3" w:rsidRPr="00FF5F04">
        <w:rPr>
          <w:b/>
          <w:lang w:val="ro-RO"/>
        </w:rPr>
        <w:t>uri</w:t>
      </w:r>
      <w:r w:rsidR="00E2766B" w:rsidRPr="00FF5F04">
        <w:rPr>
          <w:b/>
          <w:lang w:val="ro-RO"/>
        </w:rPr>
        <w:t xml:space="preserve">  </w:t>
      </w:r>
      <w:r w:rsidRPr="00FF5F04">
        <w:rPr>
          <w:lang w:val="ro-RO"/>
        </w:rPr>
        <w:t xml:space="preserve">în cadrul proiectului </w:t>
      </w:r>
      <w:r w:rsidR="00FB699A" w:rsidRPr="00FF5F04">
        <w:rPr>
          <w:lang w:val="ro-RO"/>
        </w:rPr>
        <w:t>„</w:t>
      </w:r>
      <w:r w:rsidR="00FF5F04" w:rsidRPr="00FF5F04">
        <w:rPr>
          <w:b/>
          <w:bCs/>
          <w:lang w:val="ro-RO"/>
        </w:rPr>
        <w:t>Îmbunătățirea</w:t>
      </w:r>
      <w:r w:rsidR="005F58C3" w:rsidRPr="00FF5F04">
        <w:rPr>
          <w:b/>
          <w:bCs/>
          <w:lang w:val="ro-RO"/>
        </w:rPr>
        <w:t xml:space="preserve"> </w:t>
      </w:r>
      <w:r w:rsidR="00FF5F04" w:rsidRPr="00FF5F04">
        <w:rPr>
          <w:b/>
          <w:bCs/>
          <w:lang w:val="ro-RO"/>
        </w:rPr>
        <w:t>calității</w:t>
      </w:r>
      <w:r w:rsidR="005F58C3" w:rsidRPr="00FF5F04">
        <w:rPr>
          <w:b/>
          <w:bCs/>
          <w:lang w:val="ro-RO"/>
        </w:rPr>
        <w:t xml:space="preserve"> </w:t>
      </w:r>
      <w:r w:rsidR="00FF5F04" w:rsidRPr="00FF5F04">
        <w:rPr>
          <w:b/>
          <w:bCs/>
          <w:lang w:val="ro-RO"/>
        </w:rPr>
        <w:t>activității</w:t>
      </w:r>
      <w:r w:rsidR="005F58C3" w:rsidRPr="00FF5F04">
        <w:rPr>
          <w:b/>
          <w:bCs/>
          <w:lang w:val="ro-RO"/>
        </w:rPr>
        <w:t xml:space="preserve">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</w:r>
      <w:r w:rsidR="00FB699A" w:rsidRPr="00FF5F04">
        <w:rPr>
          <w:bCs/>
          <w:lang w:val="ro-RO" w:eastAsia="ro-RO"/>
        </w:rPr>
        <w:t>”, CNFIS-FDI-202</w:t>
      </w:r>
      <w:r w:rsidR="005F58C3" w:rsidRPr="00FF5F04">
        <w:rPr>
          <w:bCs/>
          <w:lang w:val="ro-RO" w:eastAsia="ro-RO"/>
        </w:rPr>
        <w:t>2</w:t>
      </w:r>
      <w:r w:rsidR="00FB699A" w:rsidRPr="00FF5F04">
        <w:rPr>
          <w:bCs/>
          <w:lang w:val="ro-RO" w:eastAsia="ro-RO"/>
        </w:rPr>
        <w:t>-</w:t>
      </w:r>
      <w:r w:rsidR="00FF5F04" w:rsidRPr="00FF5F04">
        <w:rPr>
          <w:bCs/>
          <w:lang w:val="ro-RO" w:eastAsia="ro-RO"/>
        </w:rPr>
        <w:t>0013</w:t>
      </w:r>
      <w:r w:rsidR="00FB699A" w:rsidRPr="00FF5F04">
        <w:rPr>
          <w:bCs/>
          <w:lang w:val="ro-RO" w:eastAsia="ro-RO"/>
        </w:rPr>
        <w:t>.</w:t>
      </w:r>
    </w:p>
    <w:p w:rsidR="005B08BF" w:rsidRPr="00FF5F04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FF5F04" w:rsidRPr="00FF5F04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FF5F04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FF5F04">
              <w:rPr>
                <w:rFonts w:eastAsia="Calibri"/>
                <w:b/>
                <w:lang w:val="ro-RO"/>
              </w:rPr>
              <w:t>Nr.</w:t>
            </w:r>
          </w:p>
          <w:p w:rsidR="005B08BF" w:rsidRPr="00FF5F04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FF5F04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FF5F04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FF5F04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FF5F04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FF5F04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FF5F04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FF5F04">
              <w:rPr>
                <w:rFonts w:eastAsia="Calibri"/>
                <w:b/>
              </w:rPr>
              <w:t xml:space="preserve">Număr </w:t>
            </w:r>
            <w:r w:rsidR="008D2A19" w:rsidRPr="00FF5F04">
              <w:rPr>
                <w:rFonts w:eastAsia="Calibri"/>
                <w:b/>
              </w:rPr>
              <w:t xml:space="preserve">maxim </w:t>
            </w:r>
            <w:r w:rsidRPr="00FF5F04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FF5F04" w:rsidTr="009A60E9">
        <w:trPr>
          <w:jc w:val="center"/>
        </w:trPr>
        <w:tc>
          <w:tcPr>
            <w:tcW w:w="709" w:type="dxa"/>
            <w:vAlign w:val="center"/>
          </w:tcPr>
          <w:p w:rsidR="005B08BF" w:rsidRPr="00FF5F04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FF5F04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FF5F04" w:rsidRDefault="007219C3" w:rsidP="004C276F">
            <w:pPr>
              <w:jc w:val="center"/>
              <w:rPr>
                <w:rFonts w:eastAsia="Calibri"/>
                <w:lang w:val="ro-RO"/>
              </w:rPr>
            </w:pPr>
            <w:r w:rsidRPr="00FF5F04">
              <w:rPr>
                <w:rFonts w:eastAsia="Calibri"/>
              </w:rPr>
              <w:t xml:space="preserve">Expert </w:t>
            </w:r>
            <w:proofErr w:type="spellStart"/>
            <w:r w:rsidR="008107AD" w:rsidRPr="00FF5F04">
              <w:rPr>
                <w:rFonts w:eastAsia="Calibri"/>
              </w:rPr>
              <w:t>tehnologie</w:t>
            </w:r>
            <w:proofErr w:type="spellEnd"/>
            <w:r w:rsidR="008107AD" w:rsidRPr="00FF5F04">
              <w:rPr>
                <w:rFonts w:eastAsia="Calibri"/>
              </w:rPr>
              <w:t xml:space="preserve"> blended-learning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FF5F04" w:rsidRDefault="00652B55" w:rsidP="009A60E9">
            <w:pPr>
              <w:jc w:val="center"/>
              <w:rPr>
                <w:lang w:val="ro-RO"/>
              </w:rPr>
            </w:pPr>
            <w:r w:rsidRPr="00FF5F04">
              <w:rPr>
                <w:lang w:val="ro-RO"/>
              </w:rPr>
              <w:t>9</w:t>
            </w:r>
            <w:r w:rsidR="00940EC9" w:rsidRPr="00FF5F04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FF5F04" w:rsidRDefault="00652B55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FF5F04">
              <w:rPr>
                <w:rFonts w:eastAsia="Calibri"/>
              </w:rPr>
              <w:t>84</w:t>
            </w:r>
            <w:r w:rsidR="00940EC9" w:rsidRPr="00FF5F04">
              <w:rPr>
                <w:rFonts w:eastAsia="Calibri"/>
              </w:rPr>
              <w:t xml:space="preserve"> ore</w:t>
            </w:r>
          </w:p>
        </w:tc>
      </w:tr>
    </w:tbl>
    <w:p w:rsidR="005B08BF" w:rsidRPr="00FF5F04" w:rsidRDefault="005B08BF" w:rsidP="005B08BF">
      <w:pPr>
        <w:spacing w:line="360" w:lineRule="auto"/>
        <w:jc w:val="both"/>
        <w:rPr>
          <w:lang w:val="ro-RO"/>
        </w:rPr>
      </w:pPr>
    </w:p>
    <w:p w:rsidR="005B08BF" w:rsidRPr="00FF5F04" w:rsidRDefault="005B08BF" w:rsidP="005B08BF">
      <w:pPr>
        <w:spacing w:after="240"/>
        <w:jc w:val="both"/>
        <w:rPr>
          <w:bCs/>
          <w:u w:val="single"/>
          <w:lang w:val="ro-RO"/>
        </w:rPr>
      </w:pPr>
      <w:r w:rsidRPr="00FF5F04">
        <w:rPr>
          <w:b/>
          <w:bCs/>
          <w:u w:val="single"/>
          <w:lang w:val="ro-RO"/>
        </w:rPr>
        <w:t>A.</w:t>
      </w:r>
      <w:r w:rsidRPr="00FF5F04">
        <w:rPr>
          <w:bCs/>
          <w:u w:val="single"/>
          <w:lang w:val="ro-RO"/>
        </w:rPr>
        <w:t xml:space="preserve"> Pentru participarea la concurs, candida</w:t>
      </w:r>
      <w:r w:rsidR="0035096F" w:rsidRPr="00FF5F04">
        <w:rPr>
          <w:bCs/>
          <w:u w:val="single"/>
          <w:lang w:val="ro-RO"/>
        </w:rPr>
        <w:t>ț</w:t>
      </w:r>
      <w:r w:rsidRPr="00FF5F04">
        <w:rPr>
          <w:bCs/>
          <w:u w:val="single"/>
          <w:lang w:val="ro-RO"/>
        </w:rPr>
        <w:t xml:space="preserve">ii trebuie să îndeplinească următoarele </w:t>
      </w:r>
      <w:r w:rsidRPr="00FF5F04">
        <w:rPr>
          <w:b/>
          <w:bCs/>
          <w:u w:val="single"/>
          <w:lang w:val="ro-RO"/>
        </w:rPr>
        <w:t>condi</w:t>
      </w:r>
      <w:r w:rsidR="0035096F" w:rsidRPr="00FF5F04">
        <w:rPr>
          <w:b/>
          <w:bCs/>
          <w:u w:val="single"/>
          <w:lang w:val="ro-RO"/>
        </w:rPr>
        <w:t>ț</w:t>
      </w:r>
      <w:r w:rsidRPr="00FF5F04">
        <w:rPr>
          <w:b/>
          <w:bCs/>
          <w:u w:val="single"/>
          <w:lang w:val="ro-RO"/>
        </w:rPr>
        <w:t xml:space="preserve">ii generale </w:t>
      </w:r>
      <w:r w:rsidR="0035096F" w:rsidRPr="00FF5F04">
        <w:rPr>
          <w:b/>
          <w:bCs/>
          <w:u w:val="single"/>
          <w:lang w:val="ro-RO"/>
        </w:rPr>
        <w:t>ș</w:t>
      </w:r>
      <w:r w:rsidRPr="00FF5F04">
        <w:rPr>
          <w:b/>
          <w:bCs/>
          <w:u w:val="single"/>
          <w:lang w:val="ro-RO"/>
        </w:rPr>
        <w:t>i condi</w:t>
      </w:r>
      <w:r w:rsidR="0035096F" w:rsidRPr="00FF5F04">
        <w:rPr>
          <w:b/>
          <w:bCs/>
          <w:u w:val="single"/>
          <w:lang w:val="ro-RO"/>
        </w:rPr>
        <w:t>ț</w:t>
      </w:r>
      <w:r w:rsidRPr="00FF5F04">
        <w:rPr>
          <w:b/>
          <w:bCs/>
          <w:u w:val="single"/>
          <w:lang w:val="ro-RO"/>
        </w:rPr>
        <w:t>ii specifice</w:t>
      </w:r>
      <w:r w:rsidRPr="00FF5F04">
        <w:rPr>
          <w:bCs/>
          <w:u w:val="single"/>
          <w:lang w:val="ro-RO"/>
        </w:rPr>
        <w:t>:</w:t>
      </w:r>
    </w:p>
    <w:p w:rsidR="005B08BF" w:rsidRPr="00FF5F04" w:rsidRDefault="005B08BF" w:rsidP="005B08BF">
      <w:pPr>
        <w:spacing w:after="120"/>
        <w:jc w:val="both"/>
        <w:rPr>
          <w:b/>
          <w:bCs/>
          <w:lang w:val="ro-RO"/>
        </w:rPr>
      </w:pPr>
      <w:r w:rsidRPr="00FF5F04">
        <w:rPr>
          <w:b/>
          <w:bCs/>
          <w:lang w:val="ro-RO"/>
        </w:rPr>
        <w:t>1. Condi</w:t>
      </w:r>
      <w:r w:rsidR="0035096F" w:rsidRPr="00FF5F04">
        <w:rPr>
          <w:b/>
          <w:bCs/>
          <w:lang w:val="ro-RO"/>
        </w:rPr>
        <w:t>ț</w:t>
      </w:r>
      <w:r w:rsidRPr="00FF5F04">
        <w:rPr>
          <w:b/>
          <w:bCs/>
          <w:lang w:val="ro-RO"/>
        </w:rPr>
        <w:t>ii generale:</w:t>
      </w:r>
    </w:p>
    <w:p w:rsidR="0035096F" w:rsidRPr="00FF5F04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F5F04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FF5F04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F5F04">
        <w:rPr>
          <w:lang w:eastAsia="ro-RO"/>
        </w:rPr>
        <w:t>cunoaște limba română, scris și vorbit;</w:t>
      </w:r>
    </w:p>
    <w:p w:rsidR="0035096F" w:rsidRPr="00FF5F04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F5F04">
        <w:rPr>
          <w:lang w:eastAsia="ro-RO"/>
        </w:rPr>
        <w:t>are vârsta minimă reglementată de prevederile legale;</w:t>
      </w:r>
    </w:p>
    <w:p w:rsidR="0035096F" w:rsidRPr="00FF5F04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F5F04">
        <w:rPr>
          <w:lang w:eastAsia="ro-RO"/>
        </w:rPr>
        <w:t>are capacitate deplină de exercițiu;</w:t>
      </w:r>
    </w:p>
    <w:p w:rsidR="0035096F" w:rsidRPr="00FF5F04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FF5F04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FF5F04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FF5F04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FF5F04" w:rsidRDefault="005B08BF" w:rsidP="005B08BF">
      <w:pPr>
        <w:spacing w:after="120"/>
        <w:jc w:val="both"/>
        <w:rPr>
          <w:b/>
          <w:bCs/>
          <w:lang w:val="ro-RO"/>
        </w:rPr>
      </w:pPr>
      <w:r w:rsidRPr="00FF5F04">
        <w:rPr>
          <w:b/>
          <w:bCs/>
          <w:lang w:val="ro-RO"/>
        </w:rPr>
        <w:t>2. Condi</w:t>
      </w:r>
      <w:r w:rsidR="0035096F" w:rsidRPr="00FF5F04">
        <w:rPr>
          <w:b/>
          <w:bCs/>
          <w:lang w:val="ro-RO"/>
        </w:rPr>
        <w:t>ț</w:t>
      </w:r>
      <w:r w:rsidRPr="00FF5F04">
        <w:rPr>
          <w:b/>
          <w:bCs/>
          <w:lang w:val="ro-RO"/>
        </w:rPr>
        <w:t>ii specifice:</w:t>
      </w:r>
    </w:p>
    <w:p w:rsidR="005B08BF" w:rsidRPr="00FF5F04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F5F04">
        <w:rPr>
          <w:b/>
          <w:lang w:eastAsia="ro-RO"/>
        </w:rPr>
        <w:t>nivelul studiilor:</w:t>
      </w:r>
      <w:r w:rsidRPr="00FF5F04">
        <w:rPr>
          <w:lang w:eastAsia="ro-RO"/>
        </w:rPr>
        <w:t xml:space="preserve"> </w:t>
      </w:r>
      <w:r w:rsidR="008107AD" w:rsidRPr="00FF5F04">
        <w:rPr>
          <w:lang w:eastAsia="ro-RO"/>
        </w:rPr>
        <w:t>superioare/doctorat</w:t>
      </w:r>
    </w:p>
    <w:p w:rsidR="005B08BF" w:rsidRPr="00FF5F04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F5F04">
        <w:rPr>
          <w:b/>
          <w:lang w:eastAsia="ro-RO"/>
        </w:rPr>
        <w:t>domeniul studiilor:</w:t>
      </w:r>
      <w:r w:rsidRPr="00FF5F04">
        <w:rPr>
          <w:lang w:eastAsia="ro-RO"/>
        </w:rPr>
        <w:t xml:space="preserve"> </w:t>
      </w:r>
      <w:r w:rsidR="00E2766B" w:rsidRPr="00FF5F04">
        <w:rPr>
          <w:lang w:eastAsia="ro-RO"/>
        </w:rPr>
        <w:t>-</w:t>
      </w:r>
      <w:r w:rsidR="007219C3" w:rsidRPr="00FF5F04">
        <w:rPr>
          <w:lang w:eastAsia="ro-RO"/>
        </w:rPr>
        <w:t xml:space="preserve"> </w:t>
      </w:r>
      <w:r w:rsidR="008107AD" w:rsidRPr="00FF5F04">
        <w:rPr>
          <w:lang w:eastAsia="ro-RO"/>
        </w:rPr>
        <w:t>învățământ mixt</w:t>
      </w:r>
    </w:p>
    <w:p w:rsidR="005B08BF" w:rsidRPr="00FF5F04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F5F04">
        <w:rPr>
          <w:b/>
          <w:lang w:eastAsia="ro-RO"/>
        </w:rPr>
        <w:t>vechime</w:t>
      </w:r>
      <w:r w:rsidRPr="00FF5F04">
        <w:rPr>
          <w:lang w:eastAsia="ro-RO"/>
        </w:rPr>
        <w:t xml:space="preserve">: </w:t>
      </w:r>
      <w:r w:rsidR="00FF5F04">
        <w:rPr>
          <w:lang w:eastAsia="ro-RO"/>
        </w:rPr>
        <w:t>5</w:t>
      </w:r>
      <w:r w:rsidR="008107AD" w:rsidRPr="00FF5F04">
        <w:rPr>
          <w:lang w:eastAsia="ro-RO"/>
        </w:rPr>
        <w:t xml:space="preserve"> ani</w:t>
      </w:r>
    </w:p>
    <w:p w:rsidR="00D94F2E" w:rsidRPr="00FF5F04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F5F04">
        <w:rPr>
          <w:lang w:eastAsia="ro-RO"/>
        </w:rPr>
        <w:lastRenderedPageBreak/>
        <w:t>alte condi</w:t>
      </w:r>
      <w:r w:rsidR="0035096F" w:rsidRPr="00FF5F04">
        <w:rPr>
          <w:lang w:eastAsia="ro-RO"/>
        </w:rPr>
        <w:t>ț</w:t>
      </w:r>
      <w:r w:rsidRPr="00FF5F04">
        <w:rPr>
          <w:lang w:eastAsia="ro-RO"/>
        </w:rPr>
        <w:t xml:space="preserve">ii specifice </w:t>
      </w:r>
      <w:r w:rsidR="00943877" w:rsidRPr="00FF5F04">
        <w:rPr>
          <w:lang w:eastAsia="ro-RO"/>
        </w:rPr>
        <w:t>(</w:t>
      </w:r>
      <w:r w:rsidR="00FF5F04" w:rsidRPr="00FF5F04">
        <w:rPr>
          <w:lang w:eastAsia="ro-RO"/>
        </w:rPr>
        <w:t>cunoașterea</w:t>
      </w:r>
      <w:r w:rsidR="00943877" w:rsidRPr="00FF5F04">
        <w:rPr>
          <w:lang w:eastAsia="ro-RO"/>
        </w:rPr>
        <w:t xml:space="preserve"> unei limbi străine, cunoştinţe operare PC, carnet conducere, alte abilităţi şi deprinderi, etc.): </w:t>
      </w:r>
    </w:p>
    <w:p w:rsidR="00D94F2E" w:rsidRPr="00FF5F04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FF5F04">
        <w:rPr>
          <w:lang w:eastAsia="ro-RO"/>
        </w:rPr>
        <w:t>cunoştinţe operare PC</w:t>
      </w:r>
      <w:r w:rsidR="00BB15F3" w:rsidRPr="00FF5F04">
        <w:rPr>
          <w:lang w:eastAsia="ro-RO"/>
        </w:rPr>
        <w:t>;</w:t>
      </w:r>
    </w:p>
    <w:p w:rsidR="005B08BF" w:rsidRPr="00FF5F04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FF5F04">
        <w:rPr>
          <w:lang w:eastAsia="ro-RO"/>
        </w:rPr>
        <w:t>cunoaşterea unei limbi străine</w:t>
      </w:r>
      <w:r w:rsidR="00E2766B" w:rsidRPr="00FF5F04">
        <w:rPr>
          <w:lang w:eastAsia="ro-RO"/>
        </w:rPr>
        <w:t>;</w:t>
      </w:r>
    </w:p>
    <w:p w:rsidR="0035096F" w:rsidRPr="00FF5F04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FF5F04">
        <w:t>capacitate de lucru în echipă;</w:t>
      </w:r>
    </w:p>
    <w:p w:rsidR="0035096F" w:rsidRPr="00FF5F04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FF5F04">
        <w:t>rezistență la stres;</w:t>
      </w:r>
    </w:p>
    <w:p w:rsidR="005B08BF" w:rsidRPr="00FF5F04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FF5F04">
        <w:t>spirit de inițiativă.</w:t>
      </w:r>
    </w:p>
    <w:p w:rsidR="005B08BF" w:rsidRPr="00FF5F0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FF5F0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FF5F04">
        <w:rPr>
          <w:b/>
          <w:lang w:eastAsia="ro-RO"/>
        </w:rPr>
        <w:t>3. Atribu</w:t>
      </w:r>
      <w:r w:rsidR="0035096F" w:rsidRPr="00FF5F04">
        <w:rPr>
          <w:b/>
          <w:lang w:eastAsia="ro-RO"/>
        </w:rPr>
        <w:t>ț</w:t>
      </w:r>
      <w:r w:rsidRPr="00FF5F04">
        <w:rPr>
          <w:b/>
          <w:lang w:eastAsia="ro-RO"/>
        </w:rPr>
        <w:t>ii post:</w:t>
      </w:r>
    </w:p>
    <w:p w:rsidR="00F5282E" w:rsidRPr="00C83DCD" w:rsidRDefault="00F5282E" w:rsidP="00F5282E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>
        <w:t>Participă la d</w:t>
      </w:r>
      <w:r w:rsidRPr="00C83DCD">
        <w:t>ezvoltarea unei soluții de integrare a calendarului disciplinei, elaborat conform standardelor ARACIS, cu aplicația ORAR, din SIMUR;</w:t>
      </w:r>
    </w:p>
    <w:p w:rsidR="00F5282E" w:rsidRPr="00C83DCD" w:rsidRDefault="00F5282E" w:rsidP="00F5282E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>
        <w:t>Participă la</w:t>
      </w:r>
      <w:r w:rsidRPr="00C83DCD">
        <w:t xml:space="preserve"> </w:t>
      </w:r>
      <w:r>
        <w:t>d</w:t>
      </w:r>
      <w:r w:rsidRPr="00C83DCD">
        <w:t xml:space="preserve">ezvoltarea </w:t>
      </w:r>
      <w:proofErr w:type="spellStart"/>
      <w:r w:rsidRPr="00C83DCD">
        <w:t>şi</w:t>
      </w:r>
      <w:proofErr w:type="spellEnd"/>
      <w:r w:rsidRPr="00C83DCD">
        <w:t xml:space="preserve"> implementarea unui chestionar digital de evaluare a comunicării bidirecționale prin platforma electronică, în conformitate cu standardul ARACIS;</w:t>
      </w:r>
    </w:p>
    <w:p w:rsidR="00F5282E" w:rsidRPr="00C83DCD" w:rsidRDefault="00F5282E" w:rsidP="00F5282E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>
        <w:t>Participă la</w:t>
      </w:r>
      <w:r w:rsidRPr="00C83DCD">
        <w:t xml:space="preserve"> </w:t>
      </w:r>
      <w:r>
        <w:t>e</w:t>
      </w:r>
      <w:r w:rsidRPr="00C83DCD">
        <w:t>laborarea și implementarea unei fișe digitale de apreciere a suportului de curs, conform standardelor de tehnologie ID;</w:t>
      </w:r>
    </w:p>
    <w:p w:rsidR="00F5282E" w:rsidRPr="00570813" w:rsidRDefault="00F5282E" w:rsidP="00F5282E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>
        <w:t>Participă la</w:t>
      </w:r>
      <w:r w:rsidRPr="00C83DCD">
        <w:t xml:space="preserve"> </w:t>
      </w:r>
      <w:r>
        <w:t>d</w:t>
      </w:r>
      <w:r w:rsidRPr="00C83DCD">
        <w:t xml:space="preserve">ezvoltarea </w:t>
      </w:r>
      <w:proofErr w:type="spellStart"/>
      <w:r w:rsidRPr="00C83DCD">
        <w:t>şi</w:t>
      </w:r>
      <w:proofErr w:type="spellEnd"/>
      <w:r w:rsidRPr="00C83DCD">
        <w:t xml:space="preserve"> implementarea unui chestionar de evaluare digitală a suportului de curs de către </w:t>
      </w:r>
      <w:r w:rsidRPr="00C83DCD">
        <w:t>studenții</w:t>
      </w:r>
      <w:bookmarkStart w:id="0" w:name="_GoBack"/>
      <w:bookmarkEnd w:id="0"/>
      <w:r w:rsidRPr="00C83DCD">
        <w:t xml:space="preserve"> ID-IFR.</w:t>
      </w:r>
    </w:p>
    <w:p w:rsidR="00F5282E" w:rsidRPr="00312F01" w:rsidRDefault="00F5282E" w:rsidP="00F5282E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 w:rsidRPr="00861035">
        <w:t>Particip</w:t>
      </w:r>
      <w:r>
        <w:t>ă</w:t>
      </w:r>
      <w:r w:rsidRPr="00861035">
        <w:t xml:space="preserve"> </w:t>
      </w:r>
      <w:r>
        <w:t xml:space="preserve">la actualizarea </w:t>
      </w:r>
      <w:r w:rsidRPr="00312F01">
        <w:t>platform</w:t>
      </w:r>
      <w:r>
        <w:t>ei</w:t>
      </w:r>
      <w:r w:rsidRPr="00312F01">
        <w:t xml:space="preserve"> pentru managementul publicațiilor (integrare cu platforma de cercetare.ase.ro) și al rapoartelor de progres doctoral;</w:t>
      </w:r>
    </w:p>
    <w:p w:rsidR="00F5282E" w:rsidRPr="00312F01" w:rsidRDefault="00F5282E" w:rsidP="00F5282E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 w:rsidRPr="00861035">
        <w:t>Particip</w:t>
      </w:r>
      <w:r>
        <w:t>ă</w:t>
      </w:r>
      <w:r w:rsidRPr="00861035">
        <w:t xml:space="preserve"> </w:t>
      </w:r>
      <w:r>
        <w:t xml:space="preserve">la </w:t>
      </w:r>
      <w:r w:rsidRPr="00312F01">
        <w:t>sesiuni</w:t>
      </w:r>
      <w:r>
        <w:t>le</w:t>
      </w:r>
      <w:r w:rsidRPr="00312F01">
        <w:t xml:space="preserve"> instruire pentru creșterea competențelor digitale ale cadrelor didactice care predau în tehnologia </w:t>
      </w:r>
      <w:proofErr w:type="spellStart"/>
      <w:r w:rsidRPr="00312F01">
        <w:t>blended-learning</w:t>
      </w:r>
      <w:proofErr w:type="spellEnd"/>
      <w:r w:rsidRPr="00312F01">
        <w:t xml:space="preserve">; </w:t>
      </w:r>
    </w:p>
    <w:p w:rsidR="00F5282E" w:rsidRPr="00312F01" w:rsidRDefault="00F5282E" w:rsidP="00F5282E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 w:rsidRPr="00861035">
        <w:t>Particip</w:t>
      </w:r>
      <w:r>
        <w:t>ă</w:t>
      </w:r>
      <w:r w:rsidRPr="00861035">
        <w:t xml:space="preserve"> </w:t>
      </w:r>
      <w:r>
        <w:t>la actualizarea și îmbunătățirea</w:t>
      </w:r>
      <w:r w:rsidRPr="00312F01">
        <w:t xml:space="preserve"> suporturilor de curs în tehnologia ID;</w:t>
      </w:r>
    </w:p>
    <w:p w:rsidR="00F5282E" w:rsidRDefault="00F5282E" w:rsidP="00F5282E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 w:rsidRPr="00570813">
        <w:t>Participă la ședințele echipei de management și implementare a proiectului.</w:t>
      </w:r>
    </w:p>
    <w:p w:rsidR="005B08BF" w:rsidRPr="00FF5F04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FF5F04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FF5F04">
        <w:rPr>
          <w:b/>
          <w:lang w:val="ro-RO" w:eastAsia="ro-RO"/>
        </w:rPr>
        <w:t>B.</w:t>
      </w:r>
      <w:r w:rsidRPr="00FF5F04">
        <w:rPr>
          <w:b/>
          <w:u w:val="single"/>
          <w:lang w:val="ro-RO" w:eastAsia="ro-RO"/>
        </w:rPr>
        <w:t>Concursul va consta în:</w:t>
      </w:r>
    </w:p>
    <w:p w:rsidR="005B08BF" w:rsidRPr="00FF5F04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F5F04">
        <w:rPr>
          <w:b/>
          <w:lang w:eastAsia="ro-RO"/>
        </w:rPr>
        <w:t>Evaluarea dosarelor de selec</w:t>
      </w:r>
      <w:r w:rsidR="0035096F" w:rsidRPr="00FF5F04">
        <w:rPr>
          <w:b/>
          <w:lang w:eastAsia="ro-RO"/>
        </w:rPr>
        <w:t>ț</w:t>
      </w:r>
      <w:r w:rsidRPr="00FF5F04">
        <w:rPr>
          <w:b/>
          <w:lang w:eastAsia="ro-RO"/>
        </w:rPr>
        <w:t>ie</w:t>
      </w:r>
    </w:p>
    <w:p w:rsidR="005B08BF" w:rsidRPr="00FF5F04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FF5F04">
        <w:rPr>
          <w:b/>
        </w:rPr>
        <w:t>Interviu</w:t>
      </w:r>
      <w:r w:rsidRPr="00FF5F04">
        <w:t xml:space="preserve">: </w:t>
      </w:r>
      <w:r w:rsidR="00F01E97" w:rsidRPr="00FF5F04">
        <w:t>interviu structurat</w:t>
      </w:r>
    </w:p>
    <w:p w:rsidR="00F01E97" w:rsidRPr="00FF5F04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FF5F04">
        <w:rPr>
          <w:i/>
          <w:lang w:eastAsia="ro-RO"/>
        </w:rPr>
        <w:t>data şi ora desfăşurării</w:t>
      </w:r>
      <w:r w:rsidRPr="00FF5F04">
        <w:rPr>
          <w:lang w:eastAsia="ro-RO"/>
        </w:rPr>
        <w:t>: se vor comunica concomitent cu afişarea rezultatelor la evaluarea dosarelor de selecție;</w:t>
      </w:r>
    </w:p>
    <w:p w:rsidR="00F01E97" w:rsidRPr="00FF5F04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FF5F04">
        <w:rPr>
          <w:i/>
          <w:lang w:eastAsia="ro-RO"/>
        </w:rPr>
        <w:t>locul desfăşurării</w:t>
      </w:r>
      <w:r w:rsidRPr="00FF5F04">
        <w:rPr>
          <w:lang w:eastAsia="ro-RO"/>
        </w:rPr>
        <w:t>: se va comunica concomitent cu afişarea rezultatelor la evaluarea dosarelor de selecție.</w:t>
      </w:r>
    </w:p>
    <w:p w:rsidR="005B08BF" w:rsidRPr="00FF5F04" w:rsidRDefault="005B08BF" w:rsidP="005B08BF">
      <w:pPr>
        <w:spacing w:after="120"/>
        <w:jc w:val="both"/>
        <w:rPr>
          <w:lang w:val="ro-RO"/>
        </w:rPr>
      </w:pPr>
      <w:r w:rsidRPr="00FF5F04">
        <w:rPr>
          <w:lang w:val="ro-RO"/>
        </w:rPr>
        <w:t>Probele sunt eliminatorii, punctajul minim ob</w:t>
      </w:r>
      <w:r w:rsidR="0035096F" w:rsidRPr="00FF5F04">
        <w:rPr>
          <w:lang w:val="ro-RO"/>
        </w:rPr>
        <w:t>ț</w:t>
      </w:r>
      <w:r w:rsidRPr="00FF5F04">
        <w:rPr>
          <w:lang w:val="ro-RO"/>
        </w:rPr>
        <w:t>inut la fiecare probă fiind de 50 de puncte.</w:t>
      </w:r>
    </w:p>
    <w:p w:rsidR="005B08BF" w:rsidRPr="00FF5F04" w:rsidRDefault="005B08BF" w:rsidP="005B08BF">
      <w:pPr>
        <w:spacing w:after="120"/>
        <w:jc w:val="both"/>
        <w:rPr>
          <w:lang w:val="ro-RO"/>
        </w:rPr>
      </w:pPr>
    </w:p>
    <w:p w:rsidR="005B08BF" w:rsidRPr="00FF5F04" w:rsidRDefault="005B08BF" w:rsidP="005B08BF">
      <w:pPr>
        <w:spacing w:after="120"/>
        <w:jc w:val="both"/>
        <w:rPr>
          <w:b/>
          <w:lang w:val="ro-RO"/>
        </w:rPr>
      </w:pPr>
      <w:r w:rsidRPr="00FF5F04">
        <w:rPr>
          <w:b/>
          <w:lang w:val="ro-RO"/>
        </w:rPr>
        <w:t>C.</w:t>
      </w:r>
      <w:r w:rsidRPr="00FF5F04">
        <w:rPr>
          <w:b/>
          <w:u w:val="single"/>
          <w:lang w:val="ro-RO"/>
        </w:rPr>
        <w:t xml:space="preserve">Tematica </w:t>
      </w:r>
      <w:r w:rsidR="0035096F" w:rsidRPr="00FF5F04">
        <w:rPr>
          <w:b/>
          <w:u w:val="single"/>
          <w:lang w:val="ro-RO"/>
        </w:rPr>
        <w:t>ș</w:t>
      </w:r>
      <w:r w:rsidRPr="00FF5F04">
        <w:rPr>
          <w:b/>
          <w:u w:val="single"/>
          <w:lang w:val="ro-RO"/>
        </w:rPr>
        <w:t>i bibliografia</w:t>
      </w:r>
    </w:p>
    <w:p w:rsidR="007219C3" w:rsidRPr="00FF5F04" w:rsidRDefault="007219C3" w:rsidP="007219C3">
      <w:pPr>
        <w:pStyle w:val="ListParagraph"/>
        <w:spacing w:after="120" w:line="276" w:lineRule="auto"/>
        <w:ind w:hanging="720"/>
        <w:contextualSpacing/>
        <w:jc w:val="both"/>
        <w:rPr>
          <w:b/>
          <w:lang w:eastAsia="ro-RO"/>
        </w:rPr>
      </w:pPr>
      <w:r w:rsidRPr="00FF5F04">
        <w:rPr>
          <w:b/>
          <w:lang w:eastAsia="ro-RO"/>
        </w:rPr>
        <w:t>Tematică:</w:t>
      </w:r>
    </w:p>
    <w:p w:rsidR="00460E59" w:rsidRPr="00FF5F04" w:rsidRDefault="00460E59" w:rsidP="00460E59">
      <w:pPr>
        <w:pStyle w:val="ListParagraph"/>
        <w:numPr>
          <w:ilvl w:val="0"/>
          <w:numId w:val="27"/>
        </w:numPr>
        <w:jc w:val="both"/>
        <w:rPr>
          <w:b/>
          <w:lang w:eastAsia="ro-RO"/>
        </w:rPr>
      </w:pPr>
      <w:r w:rsidRPr="00FF5F04">
        <w:t>stilurile de învățare;</w:t>
      </w:r>
    </w:p>
    <w:p w:rsidR="00460E59" w:rsidRPr="00FF5F04" w:rsidRDefault="007B5644" w:rsidP="00460E59">
      <w:pPr>
        <w:pStyle w:val="ListParagraph"/>
        <w:numPr>
          <w:ilvl w:val="0"/>
          <w:numId w:val="27"/>
        </w:numPr>
        <w:jc w:val="both"/>
        <w:rPr>
          <w:b/>
          <w:lang w:eastAsia="ro-RO"/>
        </w:rPr>
      </w:pPr>
      <w:r w:rsidRPr="00FF5F04">
        <w:t>procesul încorporării a diverse stiluri de învățare, care se pot realiza prin intermediul resurselor fizice și virtuale mixte</w:t>
      </w:r>
      <w:r w:rsidR="00460E59" w:rsidRPr="00FF5F04">
        <w:t>;</w:t>
      </w:r>
    </w:p>
    <w:p w:rsidR="007219C3" w:rsidRPr="00FF5F04" w:rsidRDefault="007B5644" w:rsidP="00460E59">
      <w:pPr>
        <w:pStyle w:val="ListParagraph"/>
        <w:numPr>
          <w:ilvl w:val="0"/>
          <w:numId w:val="27"/>
        </w:numPr>
        <w:jc w:val="both"/>
        <w:rPr>
          <w:b/>
          <w:lang w:eastAsia="ro-RO"/>
        </w:rPr>
      </w:pPr>
      <w:r w:rsidRPr="00FF5F04">
        <w:lastRenderedPageBreak/>
        <w:t>crearea unei varietăți de sarcini de învățare și activități, utilizând tehnologia, instructorul și interacțiunea de tip "de la egal la egal"</w:t>
      </w:r>
      <w:r w:rsidR="00FF5F04" w:rsidRPr="00FF5F04">
        <w:t>;</w:t>
      </w:r>
    </w:p>
    <w:p w:rsidR="00FF5F04" w:rsidRPr="00FF5F04" w:rsidRDefault="00FF5F04" w:rsidP="00460E59">
      <w:pPr>
        <w:pStyle w:val="ListParagraph"/>
        <w:numPr>
          <w:ilvl w:val="0"/>
          <w:numId w:val="27"/>
        </w:numPr>
        <w:jc w:val="both"/>
        <w:rPr>
          <w:lang w:eastAsia="ro-RO"/>
        </w:rPr>
      </w:pPr>
      <w:r w:rsidRPr="00FF5F04">
        <w:rPr>
          <w:lang w:eastAsia="ro-RO"/>
        </w:rPr>
        <w:t>Standardele specifice și Ghidul privind evaluarea externă a calității programelor de studii universitare la formele de învățământ la distanță (ID) și învățământ cu frecvență redusă (IFR) 2020.</w:t>
      </w:r>
    </w:p>
    <w:p w:rsidR="00460E59" w:rsidRPr="00FF5F04" w:rsidRDefault="00460E59" w:rsidP="007219C3">
      <w:pPr>
        <w:rPr>
          <w:b/>
        </w:rPr>
      </w:pPr>
    </w:p>
    <w:p w:rsidR="007219C3" w:rsidRPr="00FF5F04" w:rsidRDefault="007219C3" w:rsidP="007219C3">
      <w:proofErr w:type="spellStart"/>
      <w:r w:rsidRPr="00FF5F04">
        <w:rPr>
          <w:b/>
        </w:rPr>
        <w:t>Bibliografie</w:t>
      </w:r>
      <w:proofErr w:type="spellEnd"/>
      <w:r w:rsidRPr="00FF5F04">
        <w:rPr>
          <w:b/>
        </w:rPr>
        <w:t>:</w:t>
      </w:r>
    </w:p>
    <w:p w:rsidR="007219C3" w:rsidRPr="00FF5F04" w:rsidRDefault="00460E59" w:rsidP="00AE72FF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FF5F04">
        <w:t>Blended</w:t>
      </w:r>
      <w:proofErr w:type="spellEnd"/>
      <w:r w:rsidRPr="00FF5F04">
        <w:t xml:space="preserve"> </w:t>
      </w:r>
      <w:proofErr w:type="spellStart"/>
      <w:r w:rsidRPr="00FF5F04">
        <w:t>Learning</w:t>
      </w:r>
      <w:proofErr w:type="spellEnd"/>
      <w:r w:rsidRPr="00FF5F04">
        <w:t xml:space="preserve"> in </w:t>
      </w:r>
      <w:proofErr w:type="spellStart"/>
      <w:r w:rsidRPr="00FF5F04">
        <w:t>the</w:t>
      </w:r>
      <w:proofErr w:type="spellEnd"/>
      <w:r w:rsidRPr="00FF5F04">
        <w:t xml:space="preserve"> University English </w:t>
      </w:r>
      <w:proofErr w:type="spellStart"/>
      <w:r w:rsidRPr="00FF5F04">
        <w:t>Courses</w:t>
      </w:r>
      <w:proofErr w:type="spellEnd"/>
      <w:r w:rsidRPr="00FF5F04">
        <w:t xml:space="preserve">: Case </w:t>
      </w:r>
      <w:proofErr w:type="spellStart"/>
      <w:r w:rsidRPr="00FF5F04">
        <w:t>Study</w:t>
      </w:r>
      <w:proofErr w:type="spellEnd"/>
      <w:r w:rsidRPr="00FF5F04">
        <w:t xml:space="preserve">, May 2017, </w:t>
      </w:r>
      <w:proofErr w:type="spellStart"/>
      <w:r w:rsidRPr="00FF5F04">
        <w:t>Lecture</w:t>
      </w:r>
      <w:proofErr w:type="spellEnd"/>
      <w:r w:rsidRPr="00FF5F04">
        <w:t xml:space="preserve"> Notes in Computer </w:t>
      </w:r>
      <w:proofErr w:type="spellStart"/>
      <w:r w:rsidRPr="00FF5F04">
        <w:t>Science</w:t>
      </w:r>
      <w:proofErr w:type="spellEnd"/>
      <w:r w:rsidRPr="00FF5F04">
        <w:t xml:space="preserve">, DOI:10.1007/978-3-319-59360-9_5, </w:t>
      </w:r>
      <w:proofErr w:type="spellStart"/>
      <w:r w:rsidRPr="00FF5F04">
        <w:t>Conference</w:t>
      </w:r>
      <w:proofErr w:type="spellEnd"/>
      <w:r w:rsidRPr="00FF5F04">
        <w:t xml:space="preserve">: International </w:t>
      </w:r>
      <w:proofErr w:type="spellStart"/>
      <w:r w:rsidRPr="00FF5F04">
        <w:t>Conference</w:t>
      </w:r>
      <w:proofErr w:type="spellEnd"/>
      <w:r w:rsidRPr="00FF5F04">
        <w:t xml:space="preserve"> on </w:t>
      </w:r>
      <w:proofErr w:type="spellStart"/>
      <w:r w:rsidRPr="00FF5F04">
        <w:t>Blended</w:t>
      </w:r>
      <w:proofErr w:type="spellEnd"/>
      <w:r w:rsidRPr="00FF5F04">
        <w:t xml:space="preserve"> </w:t>
      </w:r>
      <w:proofErr w:type="spellStart"/>
      <w:r w:rsidRPr="00FF5F04">
        <w:t>Learning</w:t>
      </w:r>
      <w:proofErr w:type="spellEnd"/>
      <w:r w:rsidR="007219C3" w:rsidRPr="00FF5F04">
        <w:t>;</w:t>
      </w:r>
    </w:p>
    <w:p w:rsidR="004A603C" w:rsidRPr="00FF5F04" w:rsidRDefault="00460E59" w:rsidP="00AA6044">
      <w:pPr>
        <w:pStyle w:val="ListParagraph"/>
        <w:numPr>
          <w:ilvl w:val="0"/>
          <w:numId w:val="26"/>
        </w:numPr>
        <w:shd w:val="clear" w:color="auto" w:fill="FCFCFC"/>
        <w:spacing w:after="120" w:line="276" w:lineRule="auto"/>
        <w:contextualSpacing/>
        <w:jc w:val="both"/>
        <w:rPr>
          <w:b/>
        </w:rPr>
      </w:pPr>
      <w:proofErr w:type="spellStart"/>
      <w:r w:rsidRPr="00FF5F04">
        <w:t>Enhancing</w:t>
      </w:r>
      <w:proofErr w:type="spellEnd"/>
      <w:r w:rsidRPr="00FF5F04">
        <w:t xml:space="preserve"> </w:t>
      </w:r>
      <w:proofErr w:type="spellStart"/>
      <w:r w:rsidRPr="00FF5F04">
        <w:t>Students</w:t>
      </w:r>
      <w:proofErr w:type="spellEnd"/>
      <w:r w:rsidRPr="00FF5F04">
        <w:t xml:space="preserve">' </w:t>
      </w:r>
      <w:proofErr w:type="spellStart"/>
      <w:r w:rsidRPr="00FF5F04">
        <w:t>Language</w:t>
      </w:r>
      <w:proofErr w:type="spellEnd"/>
      <w:r w:rsidRPr="00FF5F04">
        <w:t xml:space="preserve"> </w:t>
      </w:r>
      <w:proofErr w:type="spellStart"/>
      <w:r w:rsidRPr="00FF5F04">
        <w:t>Skills</w:t>
      </w:r>
      <w:proofErr w:type="spellEnd"/>
      <w:r w:rsidRPr="00FF5F04">
        <w:t xml:space="preserve"> </w:t>
      </w:r>
      <w:proofErr w:type="spellStart"/>
      <w:r w:rsidRPr="00FF5F04">
        <w:t>through</w:t>
      </w:r>
      <w:proofErr w:type="spellEnd"/>
      <w:r w:rsidRPr="00FF5F04">
        <w:t xml:space="preserve"> </w:t>
      </w:r>
      <w:proofErr w:type="spellStart"/>
      <w:r w:rsidRPr="00FF5F04">
        <w:t>Blended</w:t>
      </w:r>
      <w:proofErr w:type="spellEnd"/>
      <w:r w:rsidRPr="00FF5F04">
        <w:t xml:space="preserve"> </w:t>
      </w:r>
      <w:proofErr w:type="spellStart"/>
      <w:r w:rsidRPr="00FF5F04">
        <w:t>Learning</w:t>
      </w:r>
      <w:proofErr w:type="spellEnd"/>
      <w:r w:rsidRPr="00FF5F04">
        <w:t xml:space="preserve">, </w:t>
      </w:r>
      <w:proofErr w:type="spellStart"/>
      <w:r w:rsidRPr="00FF5F04">
        <w:t>Banditvilai</w:t>
      </w:r>
      <w:proofErr w:type="spellEnd"/>
      <w:r w:rsidRPr="00FF5F04">
        <w:t xml:space="preserve">, </w:t>
      </w:r>
      <w:proofErr w:type="spellStart"/>
      <w:r w:rsidRPr="00FF5F04">
        <w:t>Choosri</w:t>
      </w:r>
      <w:proofErr w:type="spellEnd"/>
      <w:r w:rsidRPr="00FF5F04">
        <w:t>, Electronic Journal of e-</w:t>
      </w:r>
      <w:proofErr w:type="spellStart"/>
      <w:r w:rsidRPr="00FF5F04">
        <w:t>Learning</w:t>
      </w:r>
      <w:proofErr w:type="spellEnd"/>
      <w:r w:rsidRPr="00FF5F04">
        <w:t xml:space="preserve">, v14 n3 p220-229 2016, ERIC </w:t>
      </w:r>
      <w:proofErr w:type="spellStart"/>
      <w:r w:rsidRPr="00FF5F04">
        <w:t>Number</w:t>
      </w:r>
      <w:proofErr w:type="spellEnd"/>
      <w:r w:rsidRPr="00FF5F04">
        <w:t xml:space="preserve">: EJ1107134, Record </w:t>
      </w:r>
      <w:proofErr w:type="spellStart"/>
      <w:r w:rsidRPr="00FF5F04">
        <w:t>Type</w:t>
      </w:r>
      <w:proofErr w:type="spellEnd"/>
      <w:r w:rsidRPr="00FF5F04">
        <w:t xml:space="preserve">: Journal, </w:t>
      </w:r>
      <w:proofErr w:type="spellStart"/>
      <w:r w:rsidRPr="00FF5F04">
        <w:t>Publication</w:t>
      </w:r>
      <w:proofErr w:type="spellEnd"/>
      <w:r w:rsidRPr="00FF5F04">
        <w:t xml:space="preserve"> Date: 2016, </w:t>
      </w:r>
      <w:proofErr w:type="spellStart"/>
      <w:r w:rsidRPr="00FF5F04">
        <w:t>Pages</w:t>
      </w:r>
      <w:proofErr w:type="spellEnd"/>
      <w:r w:rsidRPr="00FF5F04">
        <w:t>: 10, ISSN: EISSN-1479-4403</w:t>
      </w:r>
      <w:r w:rsidR="001A3C98" w:rsidRPr="00FF5F04">
        <w:t>;</w:t>
      </w:r>
    </w:p>
    <w:p w:rsidR="004A603C" w:rsidRPr="00FF5F04" w:rsidRDefault="004A603C" w:rsidP="00AA6044">
      <w:pPr>
        <w:pStyle w:val="ListParagraph"/>
        <w:numPr>
          <w:ilvl w:val="0"/>
          <w:numId w:val="26"/>
        </w:numPr>
        <w:shd w:val="clear" w:color="auto" w:fill="FCFCFC"/>
        <w:spacing w:after="120" w:line="276" w:lineRule="auto"/>
        <w:contextualSpacing/>
        <w:jc w:val="both"/>
        <w:rPr>
          <w:b/>
        </w:rPr>
      </w:pPr>
      <w:proofErr w:type="spellStart"/>
      <w:r w:rsidRPr="00FF5F04">
        <w:t>Blended</w:t>
      </w:r>
      <w:proofErr w:type="spellEnd"/>
      <w:r w:rsidRPr="00FF5F04">
        <w:t xml:space="preserve"> </w:t>
      </w:r>
      <w:proofErr w:type="spellStart"/>
      <w:r w:rsidRPr="00FF5F04">
        <w:t>Learning</w:t>
      </w:r>
      <w:proofErr w:type="spellEnd"/>
      <w:r w:rsidRPr="00FF5F04">
        <w:t xml:space="preserve">: </w:t>
      </w:r>
      <w:proofErr w:type="spellStart"/>
      <w:r w:rsidRPr="00FF5F04">
        <w:t>Using</w:t>
      </w:r>
      <w:proofErr w:type="spellEnd"/>
      <w:r w:rsidRPr="00FF5F04">
        <w:t xml:space="preserve"> a </w:t>
      </w:r>
      <w:proofErr w:type="spellStart"/>
      <w:r w:rsidRPr="00FF5F04">
        <w:t>Learning</w:t>
      </w:r>
      <w:proofErr w:type="spellEnd"/>
      <w:r w:rsidRPr="00FF5F04">
        <w:t xml:space="preserve"> Management </w:t>
      </w:r>
      <w:proofErr w:type="spellStart"/>
      <w:r w:rsidRPr="00FF5F04">
        <w:t>System</w:t>
      </w:r>
      <w:proofErr w:type="spellEnd"/>
      <w:r w:rsidRPr="00FF5F04">
        <w:t xml:space="preserve"> Live in </w:t>
      </w:r>
      <w:proofErr w:type="spellStart"/>
      <w:r w:rsidRPr="00FF5F04">
        <w:t>the</w:t>
      </w:r>
      <w:proofErr w:type="spellEnd"/>
      <w:r w:rsidRPr="00FF5F04">
        <w:t xml:space="preserve"> </w:t>
      </w:r>
      <w:proofErr w:type="spellStart"/>
      <w:r w:rsidRPr="00FF5F04">
        <w:t>Classroom</w:t>
      </w:r>
      <w:proofErr w:type="spellEnd"/>
      <w:r w:rsidRPr="00FF5F04">
        <w:t xml:space="preserve">, </w:t>
      </w:r>
      <w:proofErr w:type="spellStart"/>
      <w:r w:rsidRPr="00FF5F04">
        <w:t>Authors</w:t>
      </w:r>
      <w:proofErr w:type="spellEnd"/>
      <w:r w:rsidRPr="00FF5F04">
        <w:t xml:space="preserve">: Tom </w:t>
      </w:r>
      <w:proofErr w:type="spellStart"/>
      <w:r w:rsidRPr="00FF5F04">
        <w:t>Worthington</w:t>
      </w:r>
      <w:proofErr w:type="spellEnd"/>
      <w:r w:rsidRPr="00FF5F04">
        <w:t xml:space="preserve">, </w:t>
      </w:r>
      <w:proofErr w:type="spellStart"/>
      <w:r w:rsidRPr="00FF5F04">
        <w:t>Publication</w:t>
      </w:r>
      <w:proofErr w:type="spellEnd"/>
      <w:r w:rsidRPr="00FF5F04">
        <w:t xml:space="preserve"> date 2008, Journal Australian National University </w:t>
      </w:r>
      <w:proofErr w:type="spellStart"/>
      <w:r w:rsidRPr="00FF5F04">
        <w:t>Linking</w:t>
      </w:r>
      <w:proofErr w:type="spellEnd"/>
      <w:r w:rsidRPr="00FF5F04">
        <w:t xml:space="preserve"> </w:t>
      </w:r>
      <w:proofErr w:type="spellStart"/>
      <w:r w:rsidRPr="00FF5F04">
        <w:t>Research</w:t>
      </w:r>
      <w:proofErr w:type="spellEnd"/>
      <w:r w:rsidRPr="00FF5F04">
        <w:t xml:space="preserve"> </w:t>
      </w:r>
      <w:proofErr w:type="spellStart"/>
      <w:r w:rsidRPr="00FF5F04">
        <w:t>and</w:t>
      </w:r>
      <w:proofErr w:type="spellEnd"/>
      <w:r w:rsidRPr="00FF5F04">
        <w:t xml:space="preserve"> </w:t>
      </w:r>
      <w:proofErr w:type="spellStart"/>
      <w:r w:rsidRPr="00FF5F04">
        <w:t>Teaching</w:t>
      </w:r>
      <w:proofErr w:type="spellEnd"/>
      <w:r w:rsidRPr="00FF5F04">
        <w:t xml:space="preserve"> </w:t>
      </w:r>
      <w:proofErr w:type="spellStart"/>
      <w:r w:rsidRPr="00FF5F04">
        <w:t>Swap</w:t>
      </w:r>
      <w:proofErr w:type="spellEnd"/>
      <w:r w:rsidRPr="00FF5F04">
        <w:t xml:space="preserve"> Shop, </w:t>
      </w:r>
      <w:proofErr w:type="spellStart"/>
      <w:r w:rsidRPr="00FF5F04">
        <w:t>Pages</w:t>
      </w:r>
      <w:proofErr w:type="spellEnd"/>
      <w:r w:rsidRPr="00FF5F04">
        <w:t xml:space="preserve"> 417-422</w:t>
      </w:r>
      <w:r w:rsidR="00FF5F04" w:rsidRPr="00FF5F04">
        <w:rPr>
          <w:b/>
        </w:rPr>
        <w:t>;</w:t>
      </w:r>
    </w:p>
    <w:p w:rsidR="00FF5F04" w:rsidRPr="00FF5F04" w:rsidRDefault="00FF5F04" w:rsidP="00AA6044">
      <w:pPr>
        <w:pStyle w:val="ListParagraph"/>
        <w:numPr>
          <w:ilvl w:val="0"/>
          <w:numId w:val="26"/>
        </w:numPr>
        <w:shd w:val="clear" w:color="auto" w:fill="FCFCFC"/>
        <w:spacing w:after="120" w:line="276" w:lineRule="auto"/>
        <w:contextualSpacing/>
        <w:jc w:val="both"/>
      </w:pPr>
      <w:r w:rsidRPr="00FF5F04">
        <w:t>Legea educației nr. 1/2011, cu modificările și completările ulterioare.</w:t>
      </w:r>
    </w:p>
    <w:p w:rsidR="005B08BF" w:rsidRPr="00FF5F04" w:rsidRDefault="005B08BF" w:rsidP="004A603C">
      <w:pPr>
        <w:spacing w:after="120"/>
        <w:jc w:val="both"/>
        <w:rPr>
          <w:lang w:val="ro-RO"/>
        </w:rPr>
      </w:pPr>
      <w:r w:rsidRPr="00FF5F04">
        <w:rPr>
          <w:b/>
          <w:lang w:val="ro-RO"/>
        </w:rPr>
        <w:t>D.</w:t>
      </w:r>
      <w:r w:rsidR="0035096F" w:rsidRPr="00FF5F04">
        <w:rPr>
          <w:b/>
          <w:lang w:val="ro-RO"/>
        </w:rPr>
        <w:t xml:space="preserve"> </w:t>
      </w:r>
      <w:r w:rsidRPr="00FF5F04">
        <w:rPr>
          <w:u w:val="single"/>
          <w:lang w:val="ro-RO"/>
        </w:rPr>
        <w:t>Componen</w:t>
      </w:r>
      <w:r w:rsidR="0035096F" w:rsidRPr="00FF5F04">
        <w:rPr>
          <w:u w:val="single"/>
          <w:lang w:val="ro-RO"/>
        </w:rPr>
        <w:t>ț</w:t>
      </w:r>
      <w:r w:rsidRPr="00FF5F04">
        <w:rPr>
          <w:u w:val="single"/>
          <w:lang w:val="ro-RO"/>
        </w:rPr>
        <w:t>a dosarului de concurs</w:t>
      </w:r>
      <w:r w:rsidRPr="00FF5F04">
        <w:rPr>
          <w:lang w:val="ro-RO"/>
        </w:rPr>
        <w:t>:</w:t>
      </w:r>
    </w:p>
    <w:p w:rsidR="0035096F" w:rsidRPr="00FF5F04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FF5F04">
        <w:rPr>
          <w:bCs/>
        </w:rPr>
        <w:t>Opis.</w:t>
      </w:r>
    </w:p>
    <w:p w:rsidR="0035096F" w:rsidRPr="00FF5F04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F5F04">
        <w:rPr>
          <w:lang w:eastAsia="ro-RO"/>
        </w:rPr>
        <w:t>Cerere de înscriere la concurs adresată Rectorului ASE.</w:t>
      </w:r>
    </w:p>
    <w:p w:rsidR="0035096F" w:rsidRPr="00FF5F04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F5F04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FF5F04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F5F04">
        <w:rPr>
          <w:lang w:eastAsia="ro-RO"/>
        </w:rPr>
        <w:t>Copia actului de identitate sau orice alt document care atestă identitatea, potrivit legii, după caz</w:t>
      </w:r>
      <w:r w:rsidRPr="00FF5F04">
        <w:t>.</w:t>
      </w:r>
    </w:p>
    <w:p w:rsidR="0035096F" w:rsidRPr="00FF5F04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F5F04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FF5F04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F5F04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2C2898" w:rsidRPr="00FF5F04">
        <w:rPr>
          <w:lang w:eastAsia="ro-RO"/>
        </w:rPr>
        <w:t xml:space="preserve"> sau declarația pe propria răspundere că este apt clinic pentru participarea în echipa de proiect CNFIS-FDI-202</w:t>
      </w:r>
      <w:r w:rsidR="001A3C98" w:rsidRPr="00FF5F04">
        <w:rPr>
          <w:lang w:eastAsia="ro-RO"/>
        </w:rPr>
        <w:t>2</w:t>
      </w:r>
      <w:r w:rsidR="002C2898" w:rsidRPr="00FF5F04">
        <w:rPr>
          <w:lang w:eastAsia="ro-RO"/>
        </w:rPr>
        <w:t>-</w:t>
      </w:r>
      <w:r w:rsidR="00FB699A" w:rsidRPr="00FF5F04">
        <w:rPr>
          <w:lang w:eastAsia="ro-RO"/>
        </w:rPr>
        <w:t>00</w:t>
      </w:r>
      <w:r w:rsidR="00FF5F04">
        <w:rPr>
          <w:lang w:eastAsia="ro-RO"/>
        </w:rPr>
        <w:t>1</w:t>
      </w:r>
      <w:r w:rsidR="002C2898" w:rsidRPr="00FF5F04">
        <w:rPr>
          <w:lang w:eastAsia="ro-RO"/>
        </w:rPr>
        <w:t>3</w:t>
      </w:r>
      <w:r w:rsidRPr="00FF5F04">
        <w:rPr>
          <w:lang w:eastAsia="ro-RO"/>
        </w:rPr>
        <w:t>.</w:t>
      </w:r>
    </w:p>
    <w:p w:rsidR="0035096F" w:rsidRPr="00FF5F04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F5F04">
        <w:rPr>
          <w:lang w:eastAsia="ro-RO"/>
        </w:rPr>
        <w:t>Curriculum vitae în format european (</w:t>
      </w:r>
      <w:r w:rsidRPr="00FF5F04">
        <w:t>www.cveuropean.ro/cv- online.html) – semnat și datat pe fiecare pagină</w:t>
      </w:r>
      <w:r w:rsidRPr="00FF5F04">
        <w:rPr>
          <w:lang w:eastAsia="ro-RO"/>
        </w:rPr>
        <w:t>.</w:t>
      </w:r>
    </w:p>
    <w:p w:rsidR="0035096F" w:rsidRPr="00FF5F04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F5F04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FF5F04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F5F04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FF5F04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F5F04">
        <w:rPr>
          <w:lang w:eastAsia="ro-RO"/>
        </w:rPr>
        <w:lastRenderedPageBreak/>
        <w:t>Alte documente relevante pentru desfășurarea concursului</w:t>
      </w:r>
      <w:r w:rsidR="00926C27" w:rsidRPr="00FF5F04">
        <w:rPr>
          <w:lang w:eastAsia="ro-RO"/>
        </w:rPr>
        <w:t>.</w:t>
      </w:r>
    </w:p>
    <w:p w:rsidR="005B08BF" w:rsidRPr="00FF5F04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FF5F04">
        <w:rPr>
          <w:lang w:val="ro-RO" w:eastAsia="ro-RO"/>
        </w:rPr>
        <w:t xml:space="preserve">Actele prevăzute la pct. </w:t>
      </w:r>
      <w:r w:rsidR="0035096F" w:rsidRPr="00FF5F04">
        <w:rPr>
          <w:lang w:val="ro-RO" w:eastAsia="ro-RO"/>
        </w:rPr>
        <w:t>4</w:t>
      </w:r>
      <w:r w:rsidRPr="00FF5F04">
        <w:rPr>
          <w:lang w:val="ro-RO" w:eastAsia="ro-RO"/>
        </w:rPr>
        <w:t xml:space="preserve">, </w:t>
      </w:r>
      <w:r w:rsidR="0035096F" w:rsidRPr="00FF5F04">
        <w:rPr>
          <w:lang w:val="ro-RO" w:eastAsia="ro-RO"/>
        </w:rPr>
        <w:t>8</w:t>
      </w:r>
      <w:r w:rsidRPr="00FF5F04">
        <w:rPr>
          <w:lang w:val="ro-RO" w:eastAsia="ro-RO"/>
        </w:rPr>
        <w:t xml:space="preserve"> </w:t>
      </w:r>
      <w:r w:rsidR="0035096F" w:rsidRPr="00FF5F04">
        <w:rPr>
          <w:lang w:val="ro-RO" w:eastAsia="ro-RO"/>
        </w:rPr>
        <w:t>ș</w:t>
      </w:r>
      <w:r w:rsidRPr="00FF5F04">
        <w:rPr>
          <w:lang w:val="ro-RO" w:eastAsia="ro-RO"/>
        </w:rPr>
        <w:t xml:space="preserve">i </w:t>
      </w:r>
      <w:r w:rsidR="0035096F" w:rsidRPr="00FF5F04">
        <w:rPr>
          <w:lang w:val="ro-RO" w:eastAsia="ro-RO"/>
        </w:rPr>
        <w:t>9</w:t>
      </w:r>
      <w:r w:rsidRPr="00FF5F04">
        <w:rPr>
          <w:lang w:val="ro-RO" w:eastAsia="ro-RO"/>
        </w:rPr>
        <w:t xml:space="preserve"> vor fi prezentate </w:t>
      </w:r>
      <w:r w:rsidR="0035096F" w:rsidRPr="00FF5F04">
        <w:rPr>
          <w:lang w:val="ro-RO" w:eastAsia="ro-RO"/>
        </w:rPr>
        <w:t>ș</w:t>
      </w:r>
      <w:r w:rsidRPr="00FF5F04">
        <w:rPr>
          <w:lang w:val="ro-RO" w:eastAsia="ro-RO"/>
        </w:rPr>
        <w:t>i în original, în vederea verificării conformită</w:t>
      </w:r>
      <w:r w:rsidR="0035096F" w:rsidRPr="00FF5F04">
        <w:rPr>
          <w:lang w:val="ro-RO" w:eastAsia="ro-RO"/>
        </w:rPr>
        <w:t>ț</w:t>
      </w:r>
      <w:r w:rsidRPr="00FF5F04">
        <w:rPr>
          <w:lang w:val="ro-RO" w:eastAsia="ro-RO"/>
        </w:rPr>
        <w:t xml:space="preserve">ii copiilor cu acestea. </w:t>
      </w:r>
    </w:p>
    <w:p w:rsidR="005B08BF" w:rsidRPr="00FF5F04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FF5F04" w:rsidRDefault="005B08BF" w:rsidP="005B08BF">
      <w:pPr>
        <w:spacing w:after="120"/>
        <w:jc w:val="both"/>
        <w:rPr>
          <w:lang w:val="ro-RO"/>
        </w:rPr>
      </w:pPr>
      <w:r w:rsidRPr="00FF5F04">
        <w:rPr>
          <w:b/>
          <w:lang w:val="ro-RO"/>
        </w:rPr>
        <w:t xml:space="preserve">E. </w:t>
      </w:r>
      <w:r w:rsidRPr="00FF5F04">
        <w:rPr>
          <w:u w:val="single"/>
          <w:lang w:val="ro-RO"/>
        </w:rPr>
        <w:t>Date de contact:</w:t>
      </w:r>
    </w:p>
    <w:p w:rsidR="00F5282E" w:rsidRDefault="00F5282E" w:rsidP="00F5282E">
      <w:pPr>
        <w:spacing w:after="120" w:line="276" w:lineRule="auto"/>
        <w:jc w:val="both"/>
        <w:rPr>
          <w:lang w:val="ro-RO"/>
        </w:rPr>
      </w:pPr>
      <w:bookmarkStart w:id="1" w:name="_Hlk72406807"/>
      <w:r>
        <w:rPr>
          <w:lang w:val="ro-RO"/>
        </w:rPr>
        <w:t xml:space="preserve">Dosarele de concurs se vor depune până la data de 21.04.2022, ora 14.00, la Registratura ASE. </w:t>
      </w:r>
    </w:p>
    <w:p w:rsidR="00F5282E" w:rsidRDefault="00F5282E" w:rsidP="00F5282E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F5282E" w:rsidRDefault="00F5282E" w:rsidP="00F5282E">
      <w:pPr>
        <w:spacing w:after="120"/>
        <w:jc w:val="both"/>
        <w:rPr>
          <w:lang w:val="ro-RO"/>
        </w:rPr>
      </w:pPr>
    </w:p>
    <w:p w:rsidR="00F5282E" w:rsidRDefault="00F5282E" w:rsidP="00F5282E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F5282E" w:rsidTr="00F528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F5282E" w:rsidTr="00F5282E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2E" w:rsidRDefault="00F5282E" w:rsidP="00F5282E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14.04.2022</w:t>
            </w:r>
          </w:p>
        </w:tc>
      </w:tr>
      <w:tr w:rsidR="00F5282E" w:rsidTr="00F5282E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2E" w:rsidRDefault="00F5282E" w:rsidP="00F5282E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15-21.04.2022</w:t>
            </w:r>
          </w:p>
        </w:tc>
      </w:tr>
      <w:tr w:rsidR="00F5282E" w:rsidTr="00F5282E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2E" w:rsidRDefault="00F5282E" w:rsidP="00F5282E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F5282E" w:rsidTr="00F5282E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2E" w:rsidRDefault="00F5282E" w:rsidP="00F5282E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F5282E" w:rsidTr="00F5282E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2E" w:rsidRDefault="00F5282E" w:rsidP="00F5282E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2E" w:rsidRDefault="00F5282E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F5282E" w:rsidTr="00F5282E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2E" w:rsidRDefault="00F5282E" w:rsidP="00F5282E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2E" w:rsidRDefault="00F5282E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F5282E" w:rsidTr="00F5282E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2E" w:rsidRDefault="00F5282E" w:rsidP="00F5282E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2E" w:rsidRDefault="00F5282E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F5282E" w:rsidTr="00F5282E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2E" w:rsidRDefault="00F5282E" w:rsidP="00F5282E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2E" w:rsidRDefault="00F5282E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F5282E" w:rsidTr="00F5282E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2E" w:rsidRDefault="00F5282E" w:rsidP="00F5282E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2E" w:rsidRDefault="00F5282E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F5282E" w:rsidTr="00F5282E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2E" w:rsidRDefault="00F5282E" w:rsidP="00F5282E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2E" w:rsidRDefault="00F5282E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F5282E" w:rsidTr="00F5282E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2E" w:rsidRDefault="00F5282E" w:rsidP="00F5282E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2E" w:rsidRDefault="00F5282E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F5282E" w:rsidTr="00F5282E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2E" w:rsidRDefault="00F5282E" w:rsidP="00F5282E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2E" w:rsidRDefault="00F5282E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F5282E" w:rsidRDefault="00F5282E" w:rsidP="00F5282E">
      <w:pPr>
        <w:spacing w:after="120"/>
        <w:jc w:val="both"/>
        <w:rPr>
          <w:lang w:val="ro-RO"/>
        </w:rPr>
      </w:pPr>
    </w:p>
    <w:p w:rsidR="00F5282E" w:rsidRDefault="00F5282E" w:rsidP="00F5282E">
      <w:pPr>
        <w:spacing w:after="120"/>
        <w:jc w:val="both"/>
        <w:rPr>
          <w:lang w:val="ro-RO"/>
        </w:rPr>
      </w:pPr>
    </w:p>
    <w:p w:rsidR="00F5282E" w:rsidRDefault="00F5282E" w:rsidP="00F5282E">
      <w:pPr>
        <w:spacing w:after="120"/>
        <w:jc w:val="both"/>
        <w:rPr>
          <w:lang w:val="ro-RO"/>
        </w:rPr>
      </w:pPr>
      <w:r>
        <w:rPr>
          <w:lang w:val="ro-RO"/>
        </w:rPr>
        <w:t>Data: 14.04.2022</w:t>
      </w:r>
    </w:p>
    <w:p w:rsidR="00F5282E" w:rsidRDefault="00F5282E" w:rsidP="00F5282E">
      <w:pPr>
        <w:spacing w:after="120"/>
        <w:jc w:val="both"/>
        <w:rPr>
          <w:lang w:val="ro-RO"/>
        </w:rPr>
      </w:pPr>
      <w:r>
        <w:rPr>
          <w:lang w:val="ro-RO"/>
        </w:rPr>
        <w:t>Responsabil de proiect,</w:t>
      </w:r>
    </w:p>
    <w:p w:rsidR="00F5282E" w:rsidRDefault="00F5282E" w:rsidP="00F5282E">
      <w:pPr>
        <w:spacing w:after="120"/>
        <w:jc w:val="both"/>
        <w:rPr>
          <w:lang w:val="ro-RO"/>
        </w:rPr>
      </w:pPr>
      <w:r>
        <w:rPr>
          <w:lang w:val="ro-RO"/>
        </w:rPr>
        <w:t xml:space="preserve">Prof. univ. dr. Roxana Sârbu </w:t>
      </w:r>
      <w:bookmarkEnd w:id="1"/>
    </w:p>
    <w:p w:rsidR="00FB699A" w:rsidRPr="00FF5F04" w:rsidRDefault="00FB699A" w:rsidP="00FB699A">
      <w:pPr>
        <w:spacing w:after="120"/>
        <w:jc w:val="both"/>
        <w:rPr>
          <w:lang w:val="ro-RO"/>
        </w:rPr>
      </w:pPr>
    </w:p>
    <w:p w:rsidR="00E71FFB" w:rsidRPr="00FF5F04" w:rsidRDefault="00E71FFB" w:rsidP="00FB699A">
      <w:pPr>
        <w:spacing w:after="120" w:line="276" w:lineRule="auto"/>
        <w:jc w:val="both"/>
        <w:rPr>
          <w:lang w:val="ro-RO"/>
        </w:rPr>
      </w:pPr>
    </w:p>
    <w:sectPr w:rsidR="00E71FFB" w:rsidRPr="00FF5F04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4DB" w:rsidRDefault="00BA04DB">
      <w:r>
        <w:separator/>
      </w:r>
    </w:p>
  </w:endnote>
  <w:endnote w:type="continuationSeparator" w:id="0">
    <w:p w:rsidR="00BA04DB" w:rsidRDefault="00BA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E5E2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4DB" w:rsidRDefault="00BA04DB">
      <w:r>
        <w:separator/>
      </w:r>
    </w:p>
  </w:footnote>
  <w:footnote w:type="continuationSeparator" w:id="0">
    <w:p w:rsidR="00BA04DB" w:rsidRDefault="00BA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FE5E26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162C"/>
    <w:multiLevelType w:val="hybridMultilevel"/>
    <w:tmpl w:val="C4E076E4"/>
    <w:lvl w:ilvl="0" w:tplc="A0684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D329E"/>
    <w:multiLevelType w:val="hybridMultilevel"/>
    <w:tmpl w:val="CC3249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D2F12"/>
    <w:multiLevelType w:val="hybridMultilevel"/>
    <w:tmpl w:val="A91E81C6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6"/>
  </w:num>
  <w:num w:numId="8">
    <w:abstractNumId w:val="11"/>
  </w:num>
  <w:num w:numId="9">
    <w:abstractNumId w:val="0"/>
  </w:num>
  <w:num w:numId="10">
    <w:abstractNumId w:val="22"/>
  </w:num>
  <w:num w:numId="11">
    <w:abstractNumId w:val="3"/>
  </w:num>
  <w:num w:numId="12">
    <w:abstractNumId w:val="7"/>
  </w:num>
  <w:num w:numId="13">
    <w:abstractNumId w:val="19"/>
  </w:num>
  <w:num w:numId="14">
    <w:abstractNumId w:val="2"/>
  </w:num>
  <w:num w:numId="15">
    <w:abstractNumId w:val="18"/>
  </w:num>
  <w:num w:numId="16">
    <w:abstractNumId w:val="23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5"/>
  </w:num>
  <w:num w:numId="21">
    <w:abstractNumId w:val="9"/>
  </w:num>
  <w:num w:numId="22">
    <w:abstractNumId w:val="20"/>
  </w:num>
  <w:num w:numId="23">
    <w:abstractNumId w:val="14"/>
  </w:num>
  <w:num w:numId="24">
    <w:abstractNumId w:val="13"/>
  </w:num>
  <w:num w:numId="25">
    <w:abstractNumId w:val="4"/>
  </w:num>
  <w:num w:numId="26">
    <w:abstractNumId w:val="10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C2E27"/>
    <w:rsid w:val="000E31B1"/>
    <w:rsid w:val="000E3DC3"/>
    <w:rsid w:val="000F69D1"/>
    <w:rsid w:val="00105D45"/>
    <w:rsid w:val="0014326D"/>
    <w:rsid w:val="00153A4E"/>
    <w:rsid w:val="00164B56"/>
    <w:rsid w:val="00194DB3"/>
    <w:rsid w:val="001A3C98"/>
    <w:rsid w:val="001B07F8"/>
    <w:rsid w:val="001C0B5F"/>
    <w:rsid w:val="001F0AF0"/>
    <w:rsid w:val="0022001B"/>
    <w:rsid w:val="002375E0"/>
    <w:rsid w:val="00254F71"/>
    <w:rsid w:val="00263835"/>
    <w:rsid w:val="002C2898"/>
    <w:rsid w:val="002D077C"/>
    <w:rsid w:val="002D782D"/>
    <w:rsid w:val="00300820"/>
    <w:rsid w:val="003109FA"/>
    <w:rsid w:val="003147A3"/>
    <w:rsid w:val="00335B6D"/>
    <w:rsid w:val="00347EBE"/>
    <w:rsid w:val="0035096F"/>
    <w:rsid w:val="003B3ED4"/>
    <w:rsid w:val="003F62A3"/>
    <w:rsid w:val="00413E47"/>
    <w:rsid w:val="00434904"/>
    <w:rsid w:val="00442624"/>
    <w:rsid w:val="00443694"/>
    <w:rsid w:val="00460E59"/>
    <w:rsid w:val="00470DE5"/>
    <w:rsid w:val="00473B5A"/>
    <w:rsid w:val="00486A34"/>
    <w:rsid w:val="004A603C"/>
    <w:rsid w:val="004B5B5E"/>
    <w:rsid w:val="004C276F"/>
    <w:rsid w:val="004D4957"/>
    <w:rsid w:val="004F3DA3"/>
    <w:rsid w:val="00520F7F"/>
    <w:rsid w:val="0053321B"/>
    <w:rsid w:val="00561F3A"/>
    <w:rsid w:val="00595366"/>
    <w:rsid w:val="005A5307"/>
    <w:rsid w:val="005B08BF"/>
    <w:rsid w:val="005C4FC2"/>
    <w:rsid w:val="005F58C3"/>
    <w:rsid w:val="0062443A"/>
    <w:rsid w:val="00635F93"/>
    <w:rsid w:val="00652B55"/>
    <w:rsid w:val="00661030"/>
    <w:rsid w:val="00663464"/>
    <w:rsid w:val="006669D8"/>
    <w:rsid w:val="006672B3"/>
    <w:rsid w:val="00690C2F"/>
    <w:rsid w:val="006B1A18"/>
    <w:rsid w:val="006D1954"/>
    <w:rsid w:val="006E7927"/>
    <w:rsid w:val="0070374F"/>
    <w:rsid w:val="007167D2"/>
    <w:rsid w:val="00720A11"/>
    <w:rsid w:val="00721972"/>
    <w:rsid w:val="007219C3"/>
    <w:rsid w:val="0072557E"/>
    <w:rsid w:val="007432DE"/>
    <w:rsid w:val="007468B6"/>
    <w:rsid w:val="007B5644"/>
    <w:rsid w:val="007D2515"/>
    <w:rsid w:val="007E0CC3"/>
    <w:rsid w:val="007F4E68"/>
    <w:rsid w:val="008107AD"/>
    <w:rsid w:val="008169ED"/>
    <w:rsid w:val="00816F04"/>
    <w:rsid w:val="0081731C"/>
    <w:rsid w:val="00821220"/>
    <w:rsid w:val="00831E27"/>
    <w:rsid w:val="00842A03"/>
    <w:rsid w:val="00873B64"/>
    <w:rsid w:val="00880DCF"/>
    <w:rsid w:val="00886E60"/>
    <w:rsid w:val="00887C50"/>
    <w:rsid w:val="008B6C05"/>
    <w:rsid w:val="008D2A19"/>
    <w:rsid w:val="0090125F"/>
    <w:rsid w:val="00926C27"/>
    <w:rsid w:val="00932358"/>
    <w:rsid w:val="0093274A"/>
    <w:rsid w:val="00933872"/>
    <w:rsid w:val="009346AC"/>
    <w:rsid w:val="00940EC9"/>
    <w:rsid w:val="009426E3"/>
    <w:rsid w:val="00943877"/>
    <w:rsid w:val="009656E8"/>
    <w:rsid w:val="00980977"/>
    <w:rsid w:val="00984780"/>
    <w:rsid w:val="009868B5"/>
    <w:rsid w:val="009A215F"/>
    <w:rsid w:val="009A60E9"/>
    <w:rsid w:val="009B0734"/>
    <w:rsid w:val="009C1F9E"/>
    <w:rsid w:val="009D5FD0"/>
    <w:rsid w:val="009E41C2"/>
    <w:rsid w:val="00A15CBE"/>
    <w:rsid w:val="00A331AB"/>
    <w:rsid w:val="00A66372"/>
    <w:rsid w:val="00A97592"/>
    <w:rsid w:val="00AA3183"/>
    <w:rsid w:val="00AB6C18"/>
    <w:rsid w:val="00AB7100"/>
    <w:rsid w:val="00B11256"/>
    <w:rsid w:val="00B968F7"/>
    <w:rsid w:val="00BA04DB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0C8A"/>
    <w:rsid w:val="00C84244"/>
    <w:rsid w:val="00C96785"/>
    <w:rsid w:val="00CF7216"/>
    <w:rsid w:val="00D42650"/>
    <w:rsid w:val="00D45C62"/>
    <w:rsid w:val="00D5138B"/>
    <w:rsid w:val="00D57239"/>
    <w:rsid w:val="00D75783"/>
    <w:rsid w:val="00D94F2E"/>
    <w:rsid w:val="00DB743B"/>
    <w:rsid w:val="00E10EAB"/>
    <w:rsid w:val="00E2766B"/>
    <w:rsid w:val="00E66361"/>
    <w:rsid w:val="00E71FFB"/>
    <w:rsid w:val="00E776CF"/>
    <w:rsid w:val="00EB42BF"/>
    <w:rsid w:val="00EC0889"/>
    <w:rsid w:val="00EC511F"/>
    <w:rsid w:val="00F01E97"/>
    <w:rsid w:val="00F26CAE"/>
    <w:rsid w:val="00F5282E"/>
    <w:rsid w:val="00F761AB"/>
    <w:rsid w:val="00FA0060"/>
    <w:rsid w:val="00FA0D00"/>
    <w:rsid w:val="00FB699A"/>
    <w:rsid w:val="00FC430D"/>
    <w:rsid w:val="00FD2B7B"/>
    <w:rsid w:val="00FE5E26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7787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20</cp:revision>
  <cp:lastPrinted>2017-05-16T12:04:00Z</cp:lastPrinted>
  <dcterms:created xsi:type="dcterms:W3CDTF">2020-04-08T11:21:00Z</dcterms:created>
  <dcterms:modified xsi:type="dcterms:W3CDTF">2022-04-13T05:56:00Z</dcterms:modified>
</cp:coreProperties>
</file>